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6DD1" w14:textId="77777777" w:rsidR="00667A69" w:rsidRDefault="00667A69" w:rsidP="00667A69">
      <w:pPr>
        <w:shd w:val="clear" w:color="auto" w:fill="4472C4" w:themeFill="accent1"/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  <w:i/>
          <w:iCs w:val="0"/>
          <w:sz w:val="32"/>
          <w:szCs w:val="32"/>
        </w:rPr>
      </w:pPr>
    </w:p>
    <w:p w14:paraId="39C8BC6B" w14:textId="5236F936" w:rsidR="007149AF" w:rsidRPr="00C5753F" w:rsidRDefault="004F63EB" w:rsidP="004F63EB">
      <w:pPr>
        <w:spacing w:after="0" w:line="240" w:lineRule="auto"/>
        <w:contextualSpacing/>
        <w:jc w:val="center"/>
        <w:rPr>
          <w:rFonts w:ascii="Garamond" w:eastAsia="Arial Unicode MS" w:hAnsi="Garamond" w:cs="Arial"/>
          <w:b/>
          <w:bCs/>
          <w:i/>
          <w:iCs w:val="0"/>
          <w:sz w:val="32"/>
          <w:szCs w:val="32"/>
        </w:rPr>
      </w:pPr>
      <w:hyperlink r:id="rId5" w:history="1">
        <w:r w:rsidRPr="00C5753F">
          <w:rPr>
            <w:rStyle w:val="Hyperlink"/>
            <w:rFonts w:ascii="Garamond" w:eastAsia="Arial Unicode MS" w:hAnsi="Garamond" w:cs="Arial"/>
            <w:b/>
            <w:bCs/>
            <w:i/>
            <w:iCs w:val="0"/>
            <w:sz w:val="32"/>
            <w:szCs w:val="32"/>
          </w:rPr>
          <w:t>“UNLOCKING YOUR LEADERSHIP POTENTIAL”</w:t>
        </w:r>
      </w:hyperlink>
    </w:p>
    <w:p w14:paraId="1D03B019" w14:textId="2A810F8A" w:rsidR="004F63EB" w:rsidRPr="0084572F" w:rsidRDefault="004F63EB" w:rsidP="004F63EB">
      <w:pPr>
        <w:spacing w:after="0" w:line="240" w:lineRule="auto"/>
        <w:contextualSpacing/>
        <w:jc w:val="center"/>
        <w:rPr>
          <w:rFonts w:ascii="Garamond" w:eastAsia="Arial Unicode MS" w:hAnsi="Garamond" w:cs="Arial"/>
          <w:sz w:val="32"/>
          <w:szCs w:val="32"/>
        </w:rPr>
      </w:pPr>
      <w:r w:rsidRPr="0084572F">
        <w:rPr>
          <w:rFonts w:ascii="Garamond" w:eastAsia="Arial Unicode MS" w:hAnsi="Garamond" w:cs="Arial"/>
          <w:sz w:val="32"/>
          <w:szCs w:val="32"/>
        </w:rPr>
        <w:t>A</w:t>
      </w:r>
      <w:r w:rsidR="00667A69" w:rsidRPr="0084572F">
        <w:rPr>
          <w:rFonts w:ascii="Garamond" w:eastAsia="Arial Unicode MS" w:hAnsi="Garamond" w:cs="Arial"/>
          <w:sz w:val="32"/>
          <w:szCs w:val="32"/>
        </w:rPr>
        <w:t xml:space="preserve">N ONLINE </w:t>
      </w:r>
      <w:r w:rsidRPr="0084572F">
        <w:rPr>
          <w:rFonts w:ascii="Garamond" w:eastAsia="Arial Unicode MS" w:hAnsi="Garamond" w:cs="Arial"/>
          <w:sz w:val="32"/>
          <w:szCs w:val="32"/>
        </w:rPr>
        <w:t>COURSE WITH JODI VANDENBERG-DAVES, PH.D.</w:t>
      </w:r>
    </w:p>
    <w:p w14:paraId="17471612" w14:textId="77ED5DD3" w:rsidR="004F63EB" w:rsidRPr="0084572F" w:rsidRDefault="004F63EB" w:rsidP="004F63EB">
      <w:pPr>
        <w:spacing w:after="0" w:line="240" w:lineRule="auto"/>
        <w:contextualSpacing/>
        <w:jc w:val="center"/>
        <w:rPr>
          <w:sz w:val="32"/>
          <w:szCs w:val="32"/>
        </w:rPr>
      </w:pPr>
      <w:r w:rsidRPr="0084572F">
        <w:rPr>
          <w:rFonts w:ascii="Garamond" w:eastAsia="Arial Unicode MS" w:hAnsi="Garamond" w:cs="Arial"/>
          <w:sz w:val="32"/>
          <w:szCs w:val="32"/>
        </w:rPr>
        <w:t xml:space="preserve"> </w:t>
      </w:r>
      <w:hyperlink r:id="rId6" w:history="1">
        <w:r w:rsidRPr="0084572F">
          <w:rPr>
            <w:rStyle w:val="Hyperlink"/>
            <w:rFonts w:ascii="Garamond" w:eastAsia="Arial Unicode MS" w:hAnsi="Garamond" w:cs="Arial"/>
            <w:sz w:val="32"/>
            <w:szCs w:val="32"/>
          </w:rPr>
          <w:t>JVD CONSULTING, LLC</w:t>
        </w:r>
      </w:hyperlink>
    </w:p>
    <w:p w14:paraId="7ABADDE5" w14:textId="372F7B35" w:rsidR="0084572F" w:rsidRPr="0084572F" w:rsidRDefault="0084572F" w:rsidP="0084572F">
      <w:pPr>
        <w:spacing w:after="0" w:line="240" w:lineRule="auto"/>
        <w:contextualSpacing/>
        <w:jc w:val="center"/>
        <w:rPr>
          <w:rFonts w:ascii="Garamond" w:eastAsia="Arial Unicode MS" w:hAnsi="Garamond" w:cs="Arial"/>
          <w:b/>
          <w:bCs/>
          <w:sz w:val="32"/>
          <w:szCs w:val="32"/>
        </w:rPr>
      </w:pPr>
      <w:r w:rsidRPr="0084572F">
        <w:rPr>
          <w:rFonts w:ascii="Garamond" w:eastAsia="Arial Unicode MS" w:hAnsi="Garamond" w:cs="Arial"/>
          <w:b/>
          <w:bCs/>
          <w:sz w:val="32"/>
          <w:szCs w:val="32"/>
        </w:rPr>
        <w:t>Recruiting now for 2025</w:t>
      </w:r>
      <w:r>
        <w:rPr>
          <w:rFonts w:ascii="Garamond" w:eastAsia="Arial Unicode MS" w:hAnsi="Garamond" w:cs="Arial"/>
          <w:b/>
          <w:bCs/>
          <w:sz w:val="32"/>
          <w:szCs w:val="32"/>
        </w:rPr>
        <w:t xml:space="preserve"> </w:t>
      </w:r>
      <w:r w:rsidRPr="0084572F">
        <w:rPr>
          <w:rFonts w:ascii="Garamond" w:eastAsia="Arial Unicode MS" w:hAnsi="Garamond" w:cs="Arial"/>
          <w:b/>
          <w:bCs/>
          <w:sz w:val="32"/>
          <w:szCs w:val="32"/>
        </w:rPr>
        <w:t>C</w:t>
      </w:r>
      <w:r>
        <w:rPr>
          <w:rFonts w:ascii="Garamond" w:eastAsia="Arial Unicode MS" w:hAnsi="Garamond" w:cs="Arial"/>
          <w:b/>
          <w:bCs/>
          <w:sz w:val="32"/>
          <w:szCs w:val="32"/>
        </w:rPr>
        <w:t>ohorts</w:t>
      </w:r>
    </w:p>
    <w:p w14:paraId="260EE1D6" w14:textId="02726C8C" w:rsidR="0084572F" w:rsidRPr="0084572F" w:rsidRDefault="0084572F" w:rsidP="0084572F">
      <w:pPr>
        <w:spacing w:after="0" w:line="240" w:lineRule="auto"/>
        <w:contextualSpacing/>
        <w:jc w:val="center"/>
        <w:rPr>
          <w:rFonts w:ascii="Garamond" w:eastAsia="Arial Unicode MS" w:hAnsi="Garamond" w:cs="Arial"/>
          <w:sz w:val="32"/>
          <w:szCs w:val="32"/>
        </w:rPr>
      </w:pPr>
      <w:r>
        <w:rPr>
          <w:rFonts w:ascii="Garamond" w:eastAsia="Arial Unicode MS" w:hAnsi="Garamond" w:cs="Arial"/>
          <w:sz w:val="32"/>
          <w:szCs w:val="32"/>
        </w:rPr>
        <w:t>Now available in two parts</w:t>
      </w:r>
    </w:p>
    <w:p w14:paraId="222D5216" w14:textId="1808F92F" w:rsidR="004F63EB" w:rsidRPr="00667A69" w:rsidRDefault="004F63EB" w:rsidP="00667A69">
      <w:pPr>
        <w:shd w:val="clear" w:color="auto" w:fill="4472C4" w:themeFill="accent1"/>
        <w:rPr>
          <w:rFonts w:ascii="Arial" w:hAnsi="Arial" w:cs="Arial"/>
        </w:rPr>
      </w:pPr>
    </w:p>
    <w:p w14:paraId="334ECF47" w14:textId="5254E1B6" w:rsidR="00C5753F" w:rsidRPr="00C5753F" w:rsidRDefault="00667A69" w:rsidP="00C5753F">
      <w:pPr>
        <w:spacing w:after="0" w:line="240" w:lineRule="auto"/>
        <w:contextualSpacing/>
        <w:rPr>
          <w:rFonts w:ascii="Garamond" w:eastAsia="Times New Roman" w:hAnsi="Garamond" w:cs="Arial"/>
          <w:b/>
          <w:bCs/>
          <w:iCs w:val="0"/>
          <w:sz w:val="24"/>
          <w:szCs w:val="24"/>
        </w:rPr>
      </w:pPr>
      <w:r w:rsidRPr="00C5753F">
        <w:rPr>
          <w:rFonts w:ascii="Garamond" w:eastAsia="Times New Roman" w:hAnsi="Garamond" w:cs="Arial"/>
          <w:b/>
          <w:bCs/>
          <w:iCs w:val="0"/>
          <w:sz w:val="24"/>
          <w:szCs w:val="24"/>
        </w:rPr>
        <w:t>AUDIENCE</w:t>
      </w:r>
    </w:p>
    <w:p w14:paraId="109709CA" w14:textId="01EE5E6A" w:rsidR="00C5753F" w:rsidRPr="00C5753F" w:rsidRDefault="00667A69" w:rsidP="00C5753F">
      <w:pPr>
        <w:pStyle w:val="ListParagraph"/>
        <w:numPr>
          <w:ilvl w:val="0"/>
          <w:numId w:val="7"/>
        </w:numPr>
        <w:spacing w:after="0" w:line="240" w:lineRule="auto"/>
        <w:rPr>
          <w:rFonts w:ascii="Garamond" w:eastAsia="Times New Roman" w:hAnsi="Garamond" w:cs="Arial"/>
          <w:b/>
          <w:bCs/>
          <w:iCs w:val="0"/>
          <w:sz w:val="24"/>
          <w:szCs w:val="24"/>
        </w:rPr>
      </w:pPr>
      <w:r w:rsidRPr="00C5753F">
        <w:rPr>
          <w:rFonts w:ascii="Garamond" w:eastAsia="Times New Roman" w:hAnsi="Garamond" w:cs="Arial"/>
          <w:iCs w:val="0"/>
          <w:color w:val="444444"/>
          <w:szCs w:val="22"/>
        </w:rPr>
        <w:t>High-potential women</w:t>
      </w:r>
      <w:r w:rsidR="00C5753F" w:rsidRPr="00C5753F">
        <w:rPr>
          <w:rFonts w:ascii="Garamond" w:eastAsia="Times New Roman" w:hAnsi="Garamond" w:cs="Arial"/>
          <w:iCs w:val="0"/>
          <w:color w:val="444444"/>
          <w:szCs w:val="22"/>
        </w:rPr>
        <w:t xml:space="preserve"> seeking enhanced career satisfaction and authenticity</w:t>
      </w:r>
    </w:p>
    <w:p w14:paraId="5EED35AE" w14:textId="77777777" w:rsidR="00C5753F" w:rsidRPr="00C5753F" w:rsidRDefault="00C5753F" w:rsidP="00C5753F">
      <w:pPr>
        <w:spacing w:after="0" w:line="240" w:lineRule="auto"/>
        <w:rPr>
          <w:rFonts w:ascii="Garamond" w:eastAsia="Times New Roman" w:hAnsi="Garamond" w:cs="Arial"/>
          <w:b/>
          <w:bCs/>
          <w:iCs w:val="0"/>
          <w:sz w:val="24"/>
          <w:szCs w:val="24"/>
        </w:rPr>
      </w:pPr>
    </w:p>
    <w:p w14:paraId="7B9B8833" w14:textId="77777777" w:rsidR="00C5753F" w:rsidRPr="00C5753F" w:rsidRDefault="006C18C1" w:rsidP="00C5753F">
      <w:pPr>
        <w:spacing w:after="0" w:line="240" w:lineRule="auto"/>
        <w:rPr>
          <w:rFonts w:ascii="Garamond" w:eastAsia="Times New Roman" w:hAnsi="Garamond" w:cs="Arial"/>
          <w:b/>
          <w:bCs/>
          <w:iCs w:val="0"/>
          <w:sz w:val="24"/>
          <w:szCs w:val="24"/>
        </w:rPr>
      </w:pPr>
      <w:r w:rsidRPr="00C5753F">
        <w:rPr>
          <w:rFonts w:ascii="Garamond" w:eastAsia="Times New Roman" w:hAnsi="Garamond" w:cs="Arial"/>
          <w:b/>
          <w:bCs/>
          <w:iCs w:val="0"/>
          <w:sz w:val="24"/>
          <w:szCs w:val="24"/>
        </w:rPr>
        <w:t>GROWTH FOR EMERGING LEADERS</w:t>
      </w:r>
    </w:p>
    <w:p w14:paraId="21E4F088" w14:textId="01219F71" w:rsidR="00C5753F" w:rsidRPr="00C5753F" w:rsidRDefault="00C5753F" w:rsidP="00C5753F">
      <w:pPr>
        <w:pStyle w:val="ListParagraph"/>
        <w:numPr>
          <w:ilvl w:val="0"/>
          <w:numId w:val="6"/>
        </w:numPr>
        <w:spacing w:after="0" w:line="240" w:lineRule="auto"/>
        <w:rPr>
          <w:rFonts w:ascii="Garamond" w:eastAsia="Times New Roman" w:hAnsi="Garamond" w:cs="Arial"/>
          <w:b/>
          <w:bCs/>
          <w:iCs w:val="0"/>
          <w:sz w:val="24"/>
          <w:szCs w:val="24"/>
        </w:rPr>
      </w:pPr>
      <w:r w:rsidRPr="00C5753F">
        <w:rPr>
          <w:rFonts w:ascii="Garamond" w:eastAsia="Times New Roman" w:hAnsi="Garamond" w:cs="Arial"/>
          <w:iCs w:val="0"/>
          <w:szCs w:val="22"/>
        </w:rPr>
        <w:t>Take control of your career journey, creating leadership opportunities on your terms</w:t>
      </w:r>
    </w:p>
    <w:p w14:paraId="6F14F9A5" w14:textId="77777777" w:rsidR="00C5753F" w:rsidRPr="00C5753F" w:rsidRDefault="00C5753F" w:rsidP="00C5753F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Garamond" w:eastAsia="Times New Roman" w:hAnsi="Garamond" w:cs="Arial"/>
          <w:b/>
          <w:bCs/>
          <w:iCs w:val="0"/>
          <w:sz w:val="24"/>
          <w:szCs w:val="24"/>
        </w:rPr>
      </w:pPr>
      <w:r w:rsidRPr="00C5753F">
        <w:rPr>
          <w:rFonts w:ascii="Garamond" w:eastAsia="Times New Roman" w:hAnsi="Garamond" w:cs="Arial"/>
          <w:iCs w:val="0"/>
          <w:szCs w:val="22"/>
        </w:rPr>
        <w:t>Identify and leverage your authentic strengths</w:t>
      </w:r>
    </w:p>
    <w:p w14:paraId="4E44CADD" w14:textId="28BB708A" w:rsidR="00C5753F" w:rsidRPr="00C5753F" w:rsidRDefault="00C5753F" w:rsidP="00C5753F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Garamond" w:eastAsia="Times New Roman" w:hAnsi="Garamond" w:cs="Arial"/>
          <w:b/>
          <w:bCs/>
          <w:iCs w:val="0"/>
          <w:sz w:val="24"/>
          <w:szCs w:val="24"/>
        </w:rPr>
      </w:pPr>
      <w:r>
        <w:rPr>
          <w:rFonts w:ascii="Garamond" w:eastAsia="Times New Roman" w:hAnsi="Garamond" w:cs="Arial"/>
          <w:iCs w:val="0"/>
          <w:szCs w:val="22"/>
        </w:rPr>
        <w:t>Gain tools to set boundaries and create work-life balance</w:t>
      </w:r>
    </w:p>
    <w:p w14:paraId="13E4F810" w14:textId="520D48D1" w:rsidR="00C5753F" w:rsidRPr="00C5753F" w:rsidRDefault="004F63EB" w:rsidP="00C5753F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Garamond" w:eastAsia="Times New Roman" w:hAnsi="Garamond" w:cs="Arial"/>
          <w:b/>
          <w:bCs/>
          <w:iCs w:val="0"/>
          <w:sz w:val="24"/>
          <w:szCs w:val="24"/>
        </w:rPr>
      </w:pPr>
      <w:r w:rsidRPr="00C5753F">
        <w:rPr>
          <w:rFonts w:ascii="Garamond" w:eastAsia="Times New Roman" w:hAnsi="Garamond" w:cs="Arial"/>
          <w:iCs w:val="0"/>
          <w:color w:val="444444"/>
          <w:szCs w:val="22"/>
        </w:rPr>
        <w:t xml:space="preserve">Empower </w:t>
      </w:r>
      <w:r w:rsidR="00C5753F" w:rsidRPr="00C5753F">
        <w:rPr>
          <w:rFonts w:ascii="Garamond" w:eastAsia="Times New Roman" w:hAnsi="Garamond" w:cs="Arial"/>
          <w:iCs w:val="0"/>
          <w:color w:val="444444"/>
          <w:szCs w:val="22"/>
        </w:rPr>
        <w:t>yourself towards confidence and your next advancement opportunity</w:t>
      </w:r>
    </w:p>
    <w:p w14:paraId="7342F4B5" w14:textId="30A8AA01" w:rsidR="004F63EB" w:rsidRPr="00C5753F" w:rsidRDefault="004F63EB" w:rsidP="00C5753F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Garamond" w:eastAsia="Times New Roman" w:hAnsi="Garamond" w:cs="Arial"/>
          <w:b/>
          <w:bCs/>
          <w:iCs w:val="0"/>
          <w:sz w:val="24"/>
          <w:szCs w:val="24"/>
        </w:rPr>
      </w:pPr>
      <w:r w:rsidRPr="00C5753F">
        <w:rPr>
          <w:rFonts w:ascii="Garamond" w:eastAsia="Times New Roman" w:hAnsi="Garamond" w:cs="Arial"/>
          <w:iCs w:val="0"/>
          <w:color w:val="444444"/>
          <w:szCs w:val="22"/>
        </w:rPr>
        <w:t>Contribute to inclusivity at work</w:t>
      </w:r>
      <w:r w:rsidR="00C5753F" w:rsidRPr="00C5753F">
        <w:rPr>
          <w:rFonts w:ascii="Garamond" w:eastAsia="Times New Roman" w:hAnsi="Garamond" w:cs="Arial"/>
          <w:iCs w:val="0"/>
          <w:color w:val="444444"/>
          <w:szCs w:val="22"/>
        </w:rPr>
        <w:t>: gain tools to help others while helping yourself</w:t>
      </w:r>
    </w:p>
    <w:p w14:paraId="1CCD531B" w14:textId="77777777" w:rsidR="00C5753F" w:rsidRPr="00C5753F" w:rsidRDefault="00C5753F" w:rsidP="00C5753F">
      <w:pPr>
        <w:spacing w:line="240" w:lineRule="auto"/>
        <w:contextualSpacing/>
        <w:rPr>
          <w:rFonts w:ascii="Garamond" w:hAnsi="Garamond" w:cs="Arial"/>
          <w:b/>
          <w:bCs/>
          <w:sz w:val="24"/>
          <w:szCs w:val="24"/>
        </w:rPr>
      </w:pPr>
    </w:p>
    <w:p w14:paraId="45051741" w14:textId="6E85C46C" w:rsidR="004F63EB" w:rsidRPr="00C5753F" w:rsidRDefault="00667A69" w:rsidP="00C5753F">
      <w:pPr>
        <w:spacing w:line="240" w:lineRule="auto"/>
        <w:contextualSpacing/>
        <w:rPr>
          <w:rFonts w:ascii="Garamond" w:hAnsi="Garamond" w:cs="Arial"/>
          <w:b/>
          <w:bCs/>
          <w:sz w:val="24"/>
          <w:szCs w:val="24"/>
        </w:rPr>
      </w:pPr>
      <w:r w:rsidRPr="00C5753F">
        <w:rPr>
          <w:rFonts w:ascii="Garamond" w:hAnsi="Garamond" w:cs="Arial"/>
          <w:b/>
          <w:bCs/>
          <w:sz w:val="24"/>
          <w:szCs w:val="24"/>
        </w:rPr>
        <w:t>CONTENT OVERVIEW</w:t>
      </w:r>
    </w:p>
    <w:p w14:paraId="2F5263DE" w14:textId="7E672F31" w:rsidR="00667A69" w:rsidRPr="00C5753F" w:rsidRDefault="00667A69" w:rsidP="00C5753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Garamond" w:eastAsia="Times New Roman" w:hAnsi="Garamond" w:cs="Arial"/>
          <w:iCs w:val="0"/>
          <w:sz w:val="22"/>
          <w:szCs w:val="22"/>
        </w:rPr>
      </w:pP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Barriers to women’s leadership, with attention to diversity</w:t>
      </w:r>
    </w:p>
    <w:p w14:paraId="06CE0B27" w14:textId="7C83A25B" w:rsidR="00667A69" w:rsidRPr="00C5753F" w:rsidRDefault="00667A69" w:rsidP="00C57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iCs w:val="0"/>
          <w:sz w:val="22"/>
          <w:szCs w:val="22"/>
        </w:rPr>
      </w:pP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Strengths of diverse women as leaders and how to leverage them towards your goals</w:t>
      </w:r>
    </w:p>
    <w:p w14:paraId="298E7FEE" w14:textId="65967CEF" w:rsidR="00667A69" w:rsidRPr="00C5753F" w:rsidRDefault="00667A69" w:rsidP="00C57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iCs w:val="0"/>
          <w:sz w:val="22"/>
          <w:szCs w:val="22"/>
        </w:rPr>
      </w:pP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Self</w:t>
      </w:r>
      <w:r w:rsidR="00A46175"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-</w:t>
      </w:r>
      <w:r w:rsidR="007624F8"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a</w:t>
      </w: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 xml:space="preserve">dvocacy and </w:t>
      </w:r>
      <w:r w:rsidR="007624F8"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n</w:t>
      </w: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egotiation</w:t>
      </w:r>
    </w:p>
    <w:p w14:paraId="5ACEA01B" w14:textId="68E7E164" w:rsidR="00667A69" w:rsidRPr="00C5753F" w:rsidRDefault="00667A69" w:rsidP="00C57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iCs w:val="0"/>
          <w:sz w:val="22"/>
          <w:szCs w:val="22"/>
        </w:rPr>
      </w:pP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 xml:space="preserve">Owning </w:t>
      </w:r>
      <w:r w:rsidR="007624F8"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y</w:t>
      </w: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 xml:space="preserve">our </w:t>
      </w:r>
      <w:r w:rsidR="007624F8"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c</w:t>
      </w: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 xml:space="preserve">areer </w:t>
      </w:r>
      <w:r w:rsidR="007624F8"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j</w:t>
      </w: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ourney: Goal setting</w:t>
      </w:r>
      <w:r w:rsidR="007D3629"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 xml:space="preserve">; </w:t>
      </w: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change management</w:t>
      </w:r>
      <w:r w:rsidR="007624F8"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 xml:space="preserve">; </w:t>
      </w: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advancement strategy</w:t>
      </w:r>
    </w:p>
    <w:p w14:paraId="43E1130F" w14:textId="1C8B74EE" w:rsidR="00667A69" w:rsidRPr="00C5753F" w:rsidRDefault="00667A69" w:rsidP="00C57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iCs w:val="0"/>
          <w:sz w:val="22"/>
          <w:szCs w:val="22"/>
        </w:rPr>
      </w:pP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 xml:space="preserve">Boundary </w:t>
      </w:r>
      <w:r w:rsidR="007624F8"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setting</w:t>
      </w:r>
    </w:p>
    <w:p w14:paraId="2CA50BD4" w14:textId="22BEA2D4" w:rsidR="00667A69" w:rsidRPr="00C5753F" w:rsidRDefault="00667A69" w:rsidP="00C57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iCs w:val="0"/>
          <w:sz w:val="22"/>
          <w:szCs w:val="22"/>
        </w:rPr>
      </w:pP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Learning to address barriers, discrimination, and situations where you feel “stuck”</w:t>
      </w:r>
    </w:p>
    <w:p w14:paraId="52C394A3" w14:textId="19278260" w:rsidR="00667A69" w:rsidRPr="00C5753F" w:rsidRDefault="00667A69" w:rsidP="00C57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iCs w:val="0"/>
          <w:sz w:val="22"/>
          <w:szCs w:val="22"/>
        </w:rPr>
      </w:pP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Contributing to an inclusive workplace as you</w:t>
      </w:r>
      <w:r w:rsidR="007D3629"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 xml:space="preserve"> </w:t>
      </w:r>
      <w:r w:rsidRPr="00C5753F">
        <w:rPr>
          <w:rFonts w:ascii="Garamond" w:eastAsia="Times New Roman" w:hAnsi="Garamond" w:cs="Arial"/>
          <w:iCs w:val="0"/>
          <w:color w:val="444444"/>
          <w:sz w:val="22"/>
          <w:szCs w:val="22"/>
        </w:rPr>
        <w:t>empower yourself as a leader</w:t>
      </w:r>
    </w:p>
    <w:p w14:paraId="09FEF55B" w14:textId="77777777" w:rsidR="00F409B3" w:rsidRPr="00C5753F" w:rsidRDefault="00667A69" w:rsidP="00C5753F">
      <w:pPr>
        <w:spacing w:after="0"/>
        <w:rPr>
          <w:rFonts w:ascii="Garamond" w:hAnsi="Garamond" w:cs="Arial"/>
          <w:b/>
          <w:bCs/>
          <w:sz w:val="24"/>
          <w:szCs w:val="24"/>
        </w:rPr>
      </w:pPr>
      <w:r w:rsidRPr="00C5753F">
        <w:rPr>
          <w:rFonts w:ascii="Garamond" w:hAnsi="Garamond" w:cs="Arial"/>
          <w:b/>
          <w:bCs/>
          <w:sz w:val="24"/>
          <w:szCs w:val="24"/>
        </w:rPr>
        <w:t>VALUE AND INVESTMENT</w:t>
      </w:r>
    </w:p>
    <w:p w14:paraId="7549581B" w14:textId="5492D233" w:rsidR="00F409B3" w:rsidRPr="00C5753F" w:rsidRDefault="00667A69" w:rsidP="00C5753F">
      <w:pPr>
        <w:pStyle w:val="ListParagraph"/>
        <w:numPr>
          <w:ilvl w:val="0"/>
          <w:numId w:val="5"/>
        </w:numPr>
        <w:spacing w:after="0"/>
        <w:rPr>
          <w:rFonts w:ascii="Garamond" w:hAnsi="Garamond" w:cs="Arial"/>
          <w:b/>
          <w:bCs/>
          <w:szCs w:val="22"/>
        </w:rPr>
      </w:pPr>
      <w:r w:rsidRPr="00C5753F">
        <w:rPr>
          <w:rFonts w:ascii="Garamond" w:eastAsia="Times New Roman" w:hAnsi="Garamond" w:cs="Arial"/>
          <w:iCs w:val="0"/>
          <w:color w:val="444444"/>
          <w:szCs w:val="22"/>
        </w:rPr>
        <w:t>Small group cohort</w:t>
      </w:r>
      <w:r w:rsidR="007D3629" w:rsidRPr="00C5753F">
        <w:rPr>
          <w:rFonts w:ascii="Garamond" w:eastAsia="Times New Roman" w:hAnsi="Garamond" w:cs="Arial"/>
          <w:iCs w:val="0"/>
          <w:color w:val="444444"/>
          <w:szCs w:val="22"/>
        </w:rPr>
        <w:t xml:space="preserve">/learning community </w:t>
      </w:r>
      <w:r w:rsidRPr="00C5753F">
        <w:rPr>
          <w:rFonts w:ascii="Garamond" w:eastAsia="Times New Roman" w:hAnsi="Garamond" w:cs="Arial"/>
          <w:iCs w:val="0"/>
          <w:color w:val="444444"/>
          <w:szCs w:val="22"/>
        </w:rPr>
        <w:t>with customized coaching and empowerment</w:t>
      </w:r>
    </w:p>
    <w:p w14:paraId="74236524" w14:textId="77777777" w:rsidR="0084572F" w:rsidRPr="0084572F" w:rsidRDefault="007624F8" w:rsidP="00F409B3">
      <w:pPr>
        <w:pStyle w:val="ListParagraph"/>
        <w:numPr>
          <w:ilvl w:val="0"/>
          <w:numId w:val="5"/>
        </w:numPr>
        <w:rPr>
          <w:rFonts w:ascii="Garamond" w:hAnsi="Garamond" w:cs="Arial"/>
          <w:b/>
          <w:bCs/>
          <w:szCs w:val="22"/>
        </w:rPr>
      </w:pPr>
      <w:r w:rsidRPr="00C5753F">
        <w:rPr>
          <w:rFonts w:ascii="Garamond" w:eastAsia="Times New Roman" w:hAnsi="Garamond" w:cs="Arial"/>
          <w:iCs w:val="0"/>
          <w:color w:val="444444"/>
          <w:szCs w:val="22"/>
        </w:rPr>
        <w:t xml:space="preserve">Designed for busy women: </w:t>
      </w:r>
    </w:p>
    <w:p w14:paraId="345A0655" w14:textId="1C9AA7C8" w:rsidR="00F409B3" w:rsidRPr="0084572F" w:rsidRDefault="0084572F" w:rsidP="0084572F">
      <w:pPr>
        <w:pStyle w:val="ListParagraph"/>
        <w:numPr>
          <w:ilvl w:val="1"/>
          <w:numId w:val="5"/>
        </w:numPr>
        <w:rPr>
          <w:rFonts w:ascii="Garamond" w:hAnsi="Garamond" w:cs="Arial"/>
          <w:b/>
          <w:bCs/>
          <w:szCs w:val="22"/>
        </w:rPr>
      </w:pPr>
      <w:r w:rsidRPr="0084572F">
        <w:rPr>
          <w:rFonts w:ascii="Garamond" w:eastAsia="Times New Roman" w:hAnsi="Garamond" w:cs="Arial"/>
          <w:b/>
          <w:bCs/>
          <w:iCs w:val="0"/>
          <w:color w:val="444444"/>
          <w:szCs w:val="22"/>
        </w:rPr>
        <w:t>Full course:</w:t>
      </w:r>
      <w:r>
        <w:rPr>
          <w:rFonts w:ascii="Garamond" w:eastAsia="Times New Roman" w:hAnsi="Garamond" w:cs="Arial"/>
          <w:iCs w:val="0"/>
          <w:color w:val="444444"/>
          <w:szCs w:val="22"/>
        </w:rPr>
        <w:t xml:space="preserve"> </w:t>
      </w:r>
      <w:r w:rsidR="00AA59F4" w:rsidRPr="00C5753F">
        <w:rPr>
          <w:rFonts w:ascii="Garamond" w:eastAsia="Times New Roman" w:hAnsi="Garamond" w:cs="Arial"/>
          <w:iCs w:val="0"/>
          <w:color w:val="444444"/>
          <w:szCs w:val="22"/>
        </w:rPr>
        <w:t>Eight</w:t>
      </w:r>
      <w:r w:rsidR="00667A69" w:rsidRPr="00C5753F">
        <w:rPr>
          <w:rFonts w:ascii="Garamond" w:eastAsia="Times New Roman" w:hAnsi="Garamond" w:cs="Arial"/>
          <w:iCs w:val="0"/>
          <w:color w:val="444444"/>
          <w:szCs w:val="22"/>
        </w:rPr>
        <w:t xml:space="preserve"> pre-recorded units with content from Dr. Vandenberg-Dave</w:t>
      </w:r>
      <w:r w:rsidR="00667A69" w:rsidRPr="00C5753F">
        <w:rPr>
          <w:rFonts w:ascii="Garamond" w:eastAsia="Times New Roman" w:hAnsi="Garamond" w:cs="Arial"/>
          <w:iCs w:val="0"/>
          <w:szCs w:val="22"/>
        </w:rPr>
        <w:t>s</w:t>
      </w:r>
      <w:r w:rsidR="007624F8" w:rsidRPr="00C5753F">
        <w:rPr>
          <w:rFonts w:ascii="Garamond" w:eastAsia="Times New Roman" w:hAnsi="Garamond" w:cs="Arial"/>
          <w:iCs w:val="0"/>
          <w:szCs w:val="22"/>
        </w:rPr>
        <w:t xml:space="preserve"> </w:t>
      </w:r>
      <w:r w:rsidR="00667A69" w:rsidRPr="00C5753F">
        <w:rPr>
          <w:rFonts w:ascii="Garamond" w:eastAsia="Times New Roman" w:hAnsi="Garamond" w:cs="Arial"/>
          <w:iCs w:val="0"/>
          <w:szCs w:val="22"/>
        </w:rPr>
        <w:t>for self-paced learning</w:t>
      </w:r>
      <w:r w:rsidR="00DE1B77" w:rsidRPr="00C5753F">
        <w:rPr>
          <w:rFonts w:ascii="Garamond" w:eastAsia="Times New Roman" w:hAnsi="Garamond" w:cs="Arial"/>
          <w:iCs w:val="0"/>
          <w:szCs w:val="22"/>
        </w:rPr>
        <w:t>;</w:t>
      </w:r>
      <w:r w:rsidR="007624F8" w:rsidRPr="00C5753F">
        <w:rPr>
          <w:rFonts w:ascii="Garamond" w:eastAsia="Times New Roman" w:hAnsi="Garamond" w:cs="Arial"/>
          <w:iCs w:val="0"/>
          <w:szCs w:val="22"/>
        </w:rPr>
        <w:t xml:space="preserve"> </w:t>
      </w:r>
      <w:proofErr w:type="gramStart"/>
      <w:r w:rsidR="007624F8" w:rsidRPr="00C5753F">
        <w:rPr>
          <w:rFonts w:ascii="Garamond" w:eastAsia="Times New Roman" w:hAnsi="Garamond" w:cs="Arial"/>
          <w:iCs w:val="0"/>
          <w:szCs w:val="22"/>
        </w:rPr>
        <w:t>plus</w:t>
      </w:r>
      <w:proofErr w:type="gramEnd"/>
      <w:r w:rsidR="007624F8" w:rsidRPr="00C5753F">
        <w:rPr>
          <w:rFonts w:ascii="Garamond" w:eastAsia="Times New Roman" w:hAnsi="Garamond" w:cs="Arial"/>
          <w:iCs w:val="0"/>
          <w:szCs w:val="22"/>
        </w:rPr>
        <w:t xml:space="preserve"> four live sessions with the cohort</w:t>
      </w:r>
    </w:p>
    <w:p w14:paraId="213EB5A9" w14:textId="6C8877C1" w:rsidR="0084572F" w:rsidRPr="00C5753F" w:rsidRDefault="0084572F" w:rsidP="0084572F">
      <w:pPr>
        <w:pStyle w:val="ListParagraph"/>
        <w:numPr>
          <w:ilvl w:val="1"/>
          <w:numId w:val="5"/>
        </w:numPr>
        <w:rPr>
          <w:rFonts w:ascii="Garamond" w:hAnsi="Garamond" w:cs="Arial"/>
          <w:b/>
          <w:bCs/>
          <w:szCs w:val="22"/>
        </w:rPr>
      </w:pPr>
      <w:r w:rsidRPr="0084572F">
        <w:rPr>
          <w:rFonts w:ascii="Garamond" w:eastAsia="Times New Roman" w:hAnsi="Garamond" w:cs="Arial"/>
          <w:b/>
          <w:bCs/>
          <w:iCs w:val="0"/>
          <w:color w:val="444444"/>
          <w:szCs w:val="22"/>
        </w:rPr>
        <w:t>Half-course:</w:t>
      </w:r>
      <w:r>
        <w:rPr>
          <w:rFonts w:ascii="Garamond" w:eastAsia="Times New Roman" w:hAnsi="Garamond" w:cs="Arial"/>
          <w:iCs w:val="0"/>
          <w:color w:val="444444"/>
          <w:szCs w:val="22"/>
        </w:rPr>
        <w:t xml:space="preserve"> Four pre-recorded sessions plus brief meeting and two live sessions.</w:t>
      </w:r>
    </w:p>
    <w:p w14:paraId="0A1CC416" w14:textId="5943CD4A" w:rsidR="007D3629" w:rsidRPr="00C5753F" w:rsidRDefault="007624F8" w:rsidP="007D3629">
      <w:pPr>
        <w:pStyle w:val="ListParagraph"/>
        <w:numPr>
          <w:ilvl w:val="0"/>
          <w:numId w:val="5"/>
        </w:numPr>
        <w:rPr>
          <w:rFonts w:ascii="Garamond" w:hAnsi="Garamond" w:cs="Arial"/>
          <w:b/>
          <w:bCs/>
          <w:szCs w:val="22"/>
        </w:rPr>
      </w:pPr>
      <w:r w:rsidRPr="00C5753F">
        <w:rPr>
          <w:rFonts w:ascii="Garamond" w:eastAsia="Times New Roman" w:hAnsi="Garamond" w:cs="Arial"/>
          <w:iCs w:val="0"/>
          <w:szCs w:val="22"/>
        </w:rPr>
        <w:t>Access to expert coaching for a fraction of the cost of individual coaching</w:t>
      </w:r>
    </w:p>
    <w:p w14:paraId="3F247ADA" w14:textId="6E6040FD" w:rsidR="007624F8" w:rsidRPr="00C5753F" w:rsidRDefault="007624F8" w:rsidP="007D3629">
      <w:pPr>
        <w:pStyle w:val="ListParagraph"/>
        <w:numPr>
          <w:ilvl w:val="0"/>
          <w:numId w:val="5"/>
        </w:numPr>
        <w:rPr>
          <w:rFonts w:ascii="Garamond" w:hAnsi="Garamond" w:cs="Arial"/>
          <w:b/>
          <w:bCs/>
          <w:szCs w:val="22"/>
        </w:rPr>
      </w:pPr>
      <w:r w:rsidRPr="00C5753F">
        <w:rPr>
          <w:rFonts w:ascii="Garamond" w:eastAsia="Times New Roman" w:hAnsi="Garamond" w:cs="Arial"/>
          <w:iCs w:val="0"/>
          <w:szCs w:val="22"/>
        </w:rPr>
        <w:t>Total time commitment roughly 10-14 hours</w:t>
      </w:r>
      <w:r w:rsidR="0084572F">
        <w:rPr>
          <w:rFonts w:ascii="Garamond" w:eastAsia="Times New Roman" w:hAnsi="Garamond" w:cs="Arial"/>
          <w:iCs w:val="0"/>
          <w:szCs w:val="22"/>
        </w:rPr>
        <w:t>, for full course; or 5-7 hours for Part 1 or 2.</w:t>
      </w:r>
    </w:p>
    <w:p w14:paraId="52419699" w14:textId="3F9A4590" w:rsidR="00667A69" w:rsidRPr="00C5753F" w:rsidRDefault="0084572F" w:rsidP="00F409B3">
      <w:pPr>
        <w:pStyle w:val="ListParagraph"/>
        <w:numPr>
          <w:ilvl w:val="0"/>
          <w:numId w:val="5"/>
        </w:numPr>
        <w:rPr>
          <w:rFonts w:ascii="Garamond" w:hAnsi="Garamond" w:cs="Arial"/>
          <w:b/>
          <w:bCs/>
          <w:szCs w:val="22"/>
        </w:rPr>
      </w:pPr>
      <w:r>
        <w:rPr>
          <w:rFonts w:ascii="Garamond" w:eastAsia="Times New Roman" w:hAnsi="Garamond" w:cs="Arial"/>
          <w:b/>
          <w:bCs/>
          <w:i/>
          <w:szCs w:val="22"/>
        </w:rPr>
        <w:t xml:space="preserve">Full course: </w:t>
      </w:r>
      <w:r w:rsidR="00137F83">
        <w:rPr>
          <w:rFonts w:ascii="Garamond" w:eastAsia="Times New Roman" w:hAnsi="Garamond" w:cs="Arial"/>
          <w:b/>
          <w:bCs/>
          <w:i/>
          <w:szCs w:val="22"/>
        </w:rPr>
        <w:t xml:space="preserve">$697 </w:t>
      </w:r>
      <w:r w:rsidR="00667A69" w:rsidRPr="00C5753F">
        <w:rPr>
          <w:rFonts w:ascii="Garamond" w:eastAsia="Times New Roman" w:hAnsi="Garamond" w:cs="Arial"/>
          <w:b/>
          <w:bCs/>
          <w:i/>
          <w:szCs w:val="22"/>
        </w:rPr>
        <w:t>per participant</w:t>
      </w:r>
      <w:r>
        <w:rPr>
          <w:rFonts w:ascii="Garamond" w:eastAsia="Times New Roman" w:hAnsi="Garamond" w:cs="Arial"/>
          <w:b/>
          <w:bCs/>
          <w:i/>
          <w:szCs w:val="22"/>
        </w:rPr>
        <w:t>; Half course (Part 1 or Part 2): $397</w:t>
      </w:r>
    </w:p>
    <w:p w14:paraId="16FD1F89" w14:textId="1A40743A" w:rsidR="007D3629" w:rsidRPr="00C5753F" w:rsidRDefault="007D3629" w:rsidP="007D3629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b/>
          <w:bCs/>
          <w:i/>
          <w:sz w:val="24"/>
          <w:szCs w:val="24"/>
        </w:rPr>
      </w:pPr>
      <w:r w:rsidRPr="00C5753F">
        <w:rPr>
          <w:rFonts w:ascii="Garamond" w:eastAsia="Times New Roman" w:hAnsi="Garamond" w:cs="Arial"/>
          <w:b/>
          <w:bCs/>
          <w:i/>
          <w:sz w:val="24"/>
          <w:szCs w:val="24"/>
        </w:rPr>
        <w:t xml:space="preserve">Ready to Register: </w:t>
      </w:r>
      <w:hyperlink r:id="rId7" w:history="1">
        <w:r w:rsidRPr="00C5753F">
          <w:rPr>
            <w:rStyle w:val="Hyperlink"/>
            <w:rFonts w:ascii="Garamond" w:eastAsia="Times New Roman" w:hAnsi="Garamond" w:cs="Arial"/>
            <w:b/>
            <w:bCs/>
            <w:i/>
            <w:sz w:val="24"/>
            <w:szCs w:val="24"/>
          </w:rPr>
          <w:t>Sign up here</w:t>
        </w:r>
      </w:hyperlink>
      <w:r w:rsidRPr="00C5753F">
        <w:rPr>
          <w:rFonts w:ascii="Garamond" w:eastAsia="Times New Roman" w:hAnsi="Garamond" w:cs="Arial"/>
          <w:b/>
          <w:bCs/>
          <w:i/>
          <w:sz w:val="24"/>
          <w:szCs w:val="24"/>
        </w:rPr>
        <w:t>.</w:t>
      </w:r>
    </w:p>
    <w:p w14:paraId="01575683" w14:textId="1B6EE45A" w:rsidR="004A5E4F" w:rsidRPr="00C5753F" w:rsidRDefault="00667A69" w:rsidP="00667A69">
      <w:pPr>
        <w:spacing w:before="100" w:beforeAutospacing="1" w:after="100" w:afterAutospacing="1" w:line="240" w:lineRule="auto"/>
        <w:rPr>
          <w:rFonts w:ascii="Garamond" w:eastAsia="Times New Roman" w:hAnsi="Garamond" w:cs="Arial"/>
          <w:i/>
          <w:sz w:val="24"/>
          <w:szCs w:val="24"/>
        </w:rPr>
      </w:pPr>
      <w:r w:rsidRPr="00C5753F">
        <w:rPr>
          <w:rFonts w:ascii="Garamond" w:eastAsia="Times New Roman" w:hAnsi="Garamond" w:cs="Arial"/>
          <w:i/>
          <w:sz w:val="24"/>
          <w:szCs w:val="24"/>
        </w:rPr>
        <w:t xml:space="preserve">Questions? Contact </w:t>
      </w:r>
      <w:r w:rsidR="0084572F">
        <w:rPr>
          <w:rFonts w:ascii="Garamond" w:eastAsia="Times New Roman" w:hAnsi="Garamond" w:cs="Arial"/>
          <w:i/>
          <w:sz w:val="24"/>
          <w:szCs w:val="24"/>
        </w:rPr>
        <w:t>me</w:t>
      </w:r>
      <w:r w:rsidRPr="00C5753F">
        <w:rPr>
          <w:rFonts w:ascii="Garamond" w:eastAsia="Times New Roman" w:hAnsi="Garamond" w:cs="Arial"/>
          <w:i/>
          <w:sz w:val="24"/>
          <w:szCs w:val="24"/>
        </w:rPr>
        <w:t xml:space="preserve"> at </w:t>
      </w:r>
      <w:hyperlink r:id="rId8" w:history="1">
        <w:r w:rsidRPr="00C5753F">
          <w:rPr>
            <w:rStyle w:val="Hyperlink"/>
            <w:rFonts w:ascii="Garamond" w:eastAsia="Times New Roman" w:hAnsi="Garamond" w:cs="Arial"/>
            <w:i/>
            <w:sz w:val="24"/>
            <w:szCs w:val="24"/>
          </w:rPr>
          <w:t>jodivandenbergdaves@gmail.com</w:t>
        </w:r>
      </w:hyperlink>
      <w:r w:rsidR="004A5E4F" w:rsidRPr="00C5753F">
        <w:rPr>
          <w:rFonts w:ascii="Garamond" w:eastAsia="Times New Roman" w:hAnsi="Garamond" w:cs="Arial"/>
          <w:i/>
          <w:sz w:val="24"/>
          <w:szCs w:val="24"/>
        </w:rPr>
        <w:t xml:space="preserve">; </w:t>
      </w:r>
      <w:hyperlink r:id="rId9" w:history="1">
        <w:r w:rsidR="004A5E4F" w:rsidRPr="00C5753F">
          <w:rPr>
            <w:rStyle w:val="Hyperlink"/>
            <w:rFonts w:ascii="Garamond" w:eastAsia="Times New Roman" w:hAnsi="Garamond" w:cs="Arial"/>
            <w:i/>
            <w:sz w:val="24"/>
            <w:szCs w:val="24"/>
          </w:rPr>
          <w:t>https://www.jodivandenberg-daves.com/</w:t>
        </w:r>
      </w:hyperlink>
    </w:p>
    <w:p w14:paraId="5F0CE21E" w14:textId="3AFC1943" w:rsidR="00667A69" w:rsidRPr="00C5753F" w:rsidRDefault="00667A69" w:rsidP="00667A69">
      <w:pPr>
        <w:spacing w:before="100" w:beforeAutospacing="1" w:after="100" w:afterAutospacing="1" w:line="240" w:lineRule="auto"/>
        <w:rPr>
          <w:rFonts w:ascii="Garamond" w:eastAsia="Times New Roman" w:hAnsi="Garamond" w:cs="Arial"/>
          <w:i/>
          <w:sz w:val="24"/>
          <w:szCs w:val="24"/>
        </w:rPr>
      </w:pPr>
      <w:r w:rsidRPr="00C5753F">
        <w:rPr>
          <w:rFonts w:ascii="Garamond" w:eastAsia="Times New Roman" w:hAnsi="Garamond" w:cs="Arial"/>
          <w:i/>
          <w:sz w:val="24"/>
          <w:szCs w:val="24"/>
        </w:rPr>
        <w:t xml:space="preserve">Or book a free consult at </w:t>
      </w:r>
      <w:hyperlink r:id="rId10" w:history="1">
        <w:r w:rsidRPr="00C5753F">
          <w:rPr>
            <w:rStyle w:val="Hyperlink"/>
            <w:rFonts w:ascii="Garamond" w:eastAsia="Times New Roman" w:hAnsi="Garamond" w:cs="Arial"/>
            <w:i/>
            <w:sz w:val="24"/>
            <w:szCs w:val="24"/>
          </w:rPr>
          <w:t>https://www.jodivandenberg-daves.online/</w:t>
        </w:r>
      </w:hyperlink>
    </w:p>
    <w:p w14:paraId="47E453DA" w14:textId="79041797" w:rsidR="004F63EB" w:rsidRDefault="00667A69" w:rsidP="00667A69">
      <w:pPr>
        <w:shd w:val="clear" w:color="auto" w:fill="4472C4" w:themeFill="accent1"/>
      </w:pPr>
      <w:r>
        <w:rPr>
          <w:rStyle w:val="oypena"/>
          <w:rFonts w:ascii="Times New Roman" w:eastAsiaTheme="majorEastAsia" w:hAnsi="Times New Roman" w:cs="Times New Roman"/>
          <w:iCs w:val="0"/>
          <w:caps/>
          <w:color w:val="444444"/>
          <w:sz w:val="24"/>
          <w:szCs w:val="24"/>
        </w:rPr>
        <w:t xml:space="preserve"> </w:t>
      </w:r>
    </w:p>
    <w:sectPr w:rsidR="004F63EB" w:rsidSect="005B459F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710"/>
    <w:multiLevelType w:val="multilevel"/>
    <w:tmpl w:val="6EA6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721AA"/>
    <w:multiLevelType w:val="multilevel"/>
    <w:tmpl w:val="6EA6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95FF3"/>
    <w:multiLevelType w:val="multilevel"/>
    <w:tmpl w:val="7E40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441D3"/>
    <w:multiLevelType w:val="hybridMultilevel"/>
    <w:tmpl w:val="EFC0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C1E08"/>
    <w:multiLevelType w:val="hybridMultilevel"/>
    <w:tmpl w:val="C418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C7907"/>
    <w:multiLevelType w:val="hybridMultilevel"/>
    <w:tmpl w:val="CE20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67080">
    <w:abstractNumId w:val="6"/>
  </w:num>
  <w:num w:numId="2" w16cid:durableId="100732774">
    <w:abstractNumId w:val="2"/>
  </w:num>
  <w:num w:numId="3" w16cid:durableId="1298073435">
    <w:abstractNumId w:val="1"/>
  </w:num>
  <w:num w:numId="4" w16cid:durableId="1049114673">
    <w:abstractNumId w:val="5"/>
  </w:num>
  <w:num w:numId="5" w16cid:durableId="2135558954">
    <w:abstractNumId w:val="0"/>
  </w:num>
  <w:num w:numId="6" w16cid:durableId="165439693">
    <w:abstractNumId w:val="3"/>
  </w:num>
  <w:num w:numId="7" w16cid:durableId="2022926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EB"/>
    <w:rsid w:val="00014B5F"/>
    <w:rsid w:val="00137F83"/>
    <w:rsid w:val="002528CB"/>
    <w:rsid w:val="002E59B8"/>
    <w:rsid w:val="00323263"/>
    <w:rsid w:val="0039078C"/>
    <w:rsid w:val="003B6527"/>
    <w:rsid w:val="003D1711"/>
    <w:rsid w:val="00426559"/>
    <w:rsid w:val="004A5E4F"/>
    <w:rsid w:val="004F63EB"/>
    <w:rsid w:val="0056153A"/>
    <w:rsid w:val="00596EE8"/>
    <w:rsid w:val="005B459F"/>
    <w:rsid w:val="006436B2"/>
    <w:rsid w:val="00667A69"/>
    <w:rsid w:val="006B4946"/>
    <w:rsid w:val="006C18C1"/>
    <w:rsid w:val="007149AF"/>
    <w:rsid w:val="00742B30"/>
    <w:rsid w:val="00754DB5"/>
    <w:rsid w:val="007624F8"/>
    <w:rsid w:val="007D3629"/>
    <w:rsid w:val="008229F6"/>
    <w:rsid w:val="0084572F"/>
    <w:rsid w:val="00953F43"/>
    <w:rsid w:val="0097330B"/>
    <w:rsid w:val="009B4AD7"/>
    <w:rsid w:val="009B749C"/>
    <w:rsid w:val="00A157E2"/>
    <w:rsid w:val="00A2214C"/>
    <w:rsid w:val="00A46175"/>
    <w:rsid w:val="00AA59F4"/>
    <w:rsid w:val="00B106E4"/>
    <w:rsid w:val="00C13480"/>
    <w:rsid w:val="00C5753F"/>
    <w:rsid w:val="00DB6D7B"/>
    <w:rsid w:val="00DE1B77"/>
    <w:rsid w:val="00EC7097"/>
    <w:rsid w:val="00F15896"/>
    <w:rsid w:val="00F409B3"/>
    <w:rsid w:val="00F77A19"/>
    <w:rsid w:val="00FE0037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B61B"/>
  <w15:chartTrackingRefBased/>
  <w15:docId w15:val="{63874E03-8E65-344F-A83D-4CDE9209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EB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3EB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3E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3E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3E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3E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3E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3E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3E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3E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3EB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3EB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3EB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3EB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3EB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3EB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3EB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3EB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3EB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63EB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63E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4F63E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4F63EB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63EB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4F63EB"/>
    <w:rPr>
      <w:b/>
      <w:bCs/>
      <w:spacing w:val="0"/>
    </w:rPr>
  </w:style>
  <w:style w:type="character" w:styleId="Emphasis">
    <w:name w:val="Emphasis"/>
    <w:uiPriority w:val="20"/>
    <w:qFormat/>
    <w:rsid w:val="004F63EB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4F63E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F63EB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4F63EB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F63EB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F63EB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3EB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3EB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4F63EB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4F63E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4F63EB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4F63EB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4F63EB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63EB"/>
    <w:pPr>
      <w:outlineLvl w:val="9"/>
    </w:pPr>
  </w:style>
  <w:style w:type="character" w:customStyle="1" w:styleId="oypena">
    <w:name w:val="oypena"/>
    <w:basedOn w:val="DefaultParagraphFont"/>
    <w:rsid w:val="004F63EB"/>
  </w:style>
  <w:style w:type="paragraph" w:customStyle="1" w:styleId="cvgsua">
    <w:name w:val="cvgsua"/>
    <w:basedOn w:val="Normal"/>
    <w:rsid w:val="0066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7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vandenbergdav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di-s-site-c37c.thinkific.com/courses/unlocking-your-leadership-potent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divandenberg-dave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jodivandenberg-daves.online/" TargetMode="External"/><Relationship Id="rId10" Type="http://schemas.openxmlformats.org/officeDocument/2006/relationships/hyperlink" Target="https://www.jodivandenberg-dave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divandenberg-dav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V</dc:creator>
  <cp:keywords/>
  <dc:description/>
  <cp:lastModifiedBy>Jodi V</cp:lastModifiedBy>
  <cp:revision>3</cp:revision>
  <cp:lastPrinted>2024-08-05T18:09:00Z</cp:lastPrinted>
  <dcterms:created xsi:type="dcterms:W3CDTF">2024-12-06T18:24:00Z</dcterms:created>
  <dcterms:modified xsi:type="dcterms:W3CDTF">2025-01-06T16:39:00Z</dcterms:modified>
</cp:coreProperties>
</file>